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D3CE72">
      <w:pPr>
        <w:jc w:val="both"/>
        <w:outlineLvl w:val="0"/>
        <w:rPr>
          <w:rFonts w:hint="eastAsia" w:ascii="Arial" w:hAnsi="Arial" w:eastAsia="黑体" w:cs="Arial"/>
          <w:color w:val="000000"/>
          <w:sz w:val="32"/>
        </w:rPr>
      </w:pPr>
    </w:p>
    <w:p w14:paraId="4D52E646">
      <w:pPr>
        <w:spacing w:line="540" w:lineRule="exact"/>
        <w:jc w:val="both"/>
        <w:rPr>
          <w:rFonts w:hint="eastAsia" w:ascii="Arial" w:hAnsi="Arial" w:eastAsia="黑体" w:cs="Arial"/>
          <w:color w:val="000000"/>
          <w:sz w:val="32"/>
          <w:szCs w:val="32"/>
        </w:rPr>
      </w:pPr>
    </w:p>
    <w:p w14:paraId="7D502AD5">
      <w:pPr>
        <w:spacing w:line="540" w:lineRule="exact"/>
        <w:ind w:firstLine="602" w:firstLineChars="200"/>
        <w:jc w:val="center"/>
        <w:rPr>
          <w:rFonts w:ascii="仿宋_GB2312" w:hAnsi="仿宋_GB2312" w:eastAsia="仿宋_GB2312" w:cs="仿宋_GB2312"/>
          <w:sz w:val="28"/>
          <w:szCs w:val="28"/>
        </w:rPr>
      </w:pPr>
      <w:r>
        <w:rPr>
          <w:rFonts w:hint="eastAsia" w:ascii="仿宋_GB2312" w:hAnsi="宋体" w:eastAsia="仿宋_GB2312"/>
          <w:b/>
          <w:sz w:val="30"/>
          <w:szCs w:val="30"/>
        </w:rPr>
        <w:t>招标询价函</w:t>
      </w:r>
    </w:p>
    <w:p w14:paraId="38FD303B">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p>
    <w:p w14:paraId="46DEBD68">
      <w:pPr>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r>
        <w:rPr>
          <w:rFonts w:hint="eastAsia" w:ascii="方正楷体_GB2312" w:hAnsi="方正楷体_GB2312" w:eastAsia="方正楷体_GB2312" w:cs="方正楷体_GB2312"/>
          <w:sz w:val="28"/>
          <w:szCs w:val="28"/>
        </w:rPr>
        <w:t>现有</w:t>
      </w:r>
      <w:r>
        <w:rPr>
          <w:rFonts w:hint="eastAsia" w:ascii="宋体" w:hAnsi="宋体"/>
          <w:sz w:val="24"/>
          <w:szCs w:val="24"/>
          <w:u w:val="single"/>
        </w:rPr>
        <w:t>广州市星执学校</w:t>
      </w:r>
      <w:r>
        <w:rPr>
          <w:rFonts w:hint="eastAsia" w:ascii="宋体" w:hAnsi="宋体"/>
          <w:sz w:val="24"/>
          <w:szCs w:val="24"/>
          <w:u w:val="single"/>
          <w:lang w:eastAsia="zh-CN"/>
        </w:rPr>
        <w:t>中学部课室饰面改造项目</w:t>
      </w:r>
      <w:r>
        <w:rPr>
          <w:rFonts w:hint="eastAsia" w:ascii="仿宋_GB2312" w:hAnsi="仿宋_GB2312" w:eastAsia="仿宋_GB2312" w:cs="仿宋_GB2312"/>
          <w:sz w:val="28"/>
          <w:szCs w:val="28"/>
        </w:rPr>
        <w:t>需选定施工总承包单位，根据《中华人民共和国招标投标法》、番禺区住房和建设局等部门《关于印发&lt;番禺区小额建设工程交易管理工作指引&gt;的通知》（番住建发</w:t>
      </w:r>
      <w:r>
        <w:rPr>
          <w:rFonts w:hint="eastAsia" w:ascii="仿宋_GB2312" w:hAnsi="宋体" w:eastAsia="仿宋_GB2312"/>
          <w:szCs w:val="32"/>
        </w:rPr>
        <w:t>〔</w:t>
      </w:r>
      <w:r>
        <w:rPr>
          <w:rFonts w:hint="eastAsia" w:ascii="仿宋_GB2312" w:hAnsi="仿宋_GB2312" w:eastAsia="仿宋_GB2312" w:cs="仿宋_GB2312"/>
          <w:sz w:val="28"/>
          <w:szCs w:val="28"/>
        </w:rPr>
        <w:t>2019</w:t>
      </w:r>
      <w:r>
        <w:rPr>
          <w:rFonts w:hint="eastAsia" w:ascii="仿宋_GB2312" w:hAnsi="宋体" w:eastAsia="仿宋_GB2312"/>
          <w:szCs w:val="32"/>
        </w:rPr>
        <w:t>〕</w:t>
      </w:r>
      <w:r>
        <w:rPr>
          <w:rFonts w:hint="eastAsia" w:ascii="仿宋_GB2312" w:hAnsi="仿宋_GB2312" w:eastAsia="仿宋_GB2312" w:cs="仿宋_GB2312"/>
          <w:sz w:val="28"/>
          <w:szCs w:val="28"/>
        </w:rPr>
        <w:t>20号）等相关文件规定，拟采用邀请招标的方式，向三家及三家以上具有</w:t>
      </w:r>
      <w:bookmarkStart w:id="0" w:name="OLE_LINK1"/>
      <w:r>
        <w:rPr>
          <w:rFonts w:hint="eastAsia" w:ascii="仿宋_GB2312" w:hAnsi="仿宋_GB2312" w:eastAsia="仿宋_GB2312" w:cs="仿宋_GB2312"/>
          <w:sz w:val="28"/>
          <w:szCs w:val="28"/>
        </w:rPr>
        <w:t>相应资质</w:t>
      </w:r>
      <w:bookmarkEnd w:id="0"/>
      <w:r>
        <w:rPr>
          <w:rFonts w:hint="eastAsia" w:ascii="仿宋_GB2312" w:hAnsi="仿宋_GB2312" w:eastAsia="仿宋_GB2312" w:cs="仿宋_GB2312"/>
          <w:sz w:val="28"/>
          <w:szCs w:val="28"/>
        </w:rPr>
        <w:t>的单位发出书面邀请，通过询价程序依法确定承包人。具体情况如下：</w:t>
      </w:r>
    </w:p>
    <w:p w14:paraId="62EE85A7">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名称：</w:t>
      </w:r>
      <w:r>
        <w:rPr>
          <w:rFonts w:hint="eastAsia" w:ascii="宋体" w:hAnsi="宋体"/>
          <w:sz w:val="24"/>
          <w:szCs w:val="24"/>
        </w:rPr>
        <w:t>广州市星执学校</w:t>
      </w:r>
      <w:r>
        <w:rPr>
          <w:rFonts w:hint="eastAsia" w:ascii="宋体" w:hAnsi="宋体"/>
          <w:sz w:val="24"/>
          <w:szCs w:val="24"/>
          <w:lang w:eastAsia="zh-CN"/>
        </w:rPr>
        <w:t>中学部课室饰面改造项目</w:t>
      </w:r>
    </w:p>
    <w:p w14:paraId="784AD12A">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二、招标单位：广州市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676F4C75">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三、招标内容：</w:t>
      </w:r>
      <w:r>
        <w:rPr>
          <w:rFonts w:hint="eastAsia" w:ascii="仿宋_GB2312" w:hAnsi="仿宋_GB2312" w:eastAsia="仿宋_GB2312" w:cs="仿宋_GB2312"/>
          <w:sz w:val="28"/>
          <w:szCs w:val="28"/>
          <w:lang w:val="en-US" w:eastAsia="zh-CN"/>
        </w:rPr>
        <w:t>项目清单</w:t>
      </w:r>
      <w:r>
        <w:rPr>
          <w:rFonts w:hint="eastAsia" w:ascii="仿宋_GB2312" w:hAnsi="仿宋_GB2312" w:eastAsia="仿宋_GB2312" w:cs="仿宋_GB2312"/>
          <w:sz w:val="28"/>
          <w:szCs w:val="28"/>
        </w:rPr>
        <w:t>（详见附件二）。</w:t>
      </w:r>
    </w:p>
    <w:p w14:paraId="7E4457CC">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地点：广州市番禺区</w:t>
      </w:r>
      <w:r>
        <w:rPr>
          <w:rFonts w:hint="eastAsia" w:ascii="仿宋_GB2312" w:hAnsi="仿宋_GB2312" w:eastAsia="仿宋_GB2312" w:cs="仿宋_GB2312"/>
          <w:sz w:val="28"/>
          <w:szCs w:val="28"/>
          <w:lang w:val="en-US" w:eastAsia="zh-CN"/>
        </w:rPr>
        <w:t>南村镇广州市星执学校内</w:t>
      </w:r>
      <w:r>
        <w:rPr>
          <w:rFonts w:hint="eastAsia" w:ascii="仿宋_GB2312" w:hAnsi="仿宋_GB2312" w:eastAsia="仿宋_GB2312" w:cs="仿宋_GB2312"/>
          <w:sz w:val="28"/>
          <w:szCs w:val="28"/>
        </w:rPr>
        <w:t>。</w:t>
      </w:r>
    </w:p>
    <w:p w14:paraId="613FD9D7">
      <w:pPr>
        <w:tabs>
          <w:tab w:val="center" w:pos="4415"/>
        </w:tabs>
        <w:adjustRightInd w:val="0"/>
        <w:snapToGrid w:val="0"/>
        <w:spacing w:line="54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五、招标控制价：</w:t>
      </w:r>
      <w:r>
        <w:rPr>
          <w:rFonts w:hint="eastAsia" w:ascii="仿宋_GB2312" w:hAnsi="仿宋_GB2312" w:eastAsia="仿宋_GB2312" w:cs="仿宋_GB2312"/>
          <w:sz w:val="28"/>
          <w:szCs w:val="28"/>
          <w:u w:val="single"/>
          <w:lang w:val="en-US" w:eastAsia="zh-CN"/>
        </w:rPr>
        <w:t>600000.00</w:t>
      </w:r>
      <w:r>
        <w:rPr>
          <w:rFonts w:hint="eastAsia" w:ascii="仿宋_GB2312" w:hAnsi="仿宋_GB2312" w:eastAsia="仿宋_GB2312" w:cs="仿宋_GB2312"/>
          <w:sz w:val="28"/>
          <w:szCs w:val="28"/>
          <w:u w:val="single"/>
        </w:rPr>
        <w:t>元（含税固定总价大包干）</w:t>
      </w:r>
    </w:p>
    <w:p w14:paraId="4A0F157E">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六、承包方式：包工、包料、包工期、包质量、包安全、包文明施工。综合单价包干、项目措施费包干。</w:t>
      </w:r>
    </w:p>
    <w:p w14:paraId="0550905F">
      <w:pPr>
        <w:adjustRightInd w:val="0"/>
        <w:snapToGrid w:val="0"/>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七、询价确定中标人时间和地点:</w:t>
      </w:r>
    </w:p>
    <w:p w14:paraId="56B425DF">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询价确定中标人时间：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00</w:t>
      </w:r>
      <w:r>
        <w:rPr>
          <w:rFonts w:hint="eastAsia" w:ascii="仿宋_GB2312" w:hAnsi="仿宋_GB2312" w:eastAsia="仿宋_GB2312" w:cs="仿宋_GB2312"/>
          <w:sz w:val="28"/>
          <w:szCs w:val="28"/>
        </w:rPr>
        <w:t>分。</w:t>
      </w:r>
    </w:p>
    <w:p w14:paraId="2A381CA6">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2．地点：广州市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05097FC3">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3．投标文件递交时间：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30</w:t>
      </w:r>
      <w:r>
        <w:rPr>
          <w:rFonts w:hint="eastAsia" w:ascii="仿宋_GB2312" w:hAnsi="仿宋_GB2312" w:eastAsia="仿宋_GB2312" w:cs="仿宋_GB2312"/>
          <w:sz w:val="28"/>
          <w:szCs w:val="28"/>
        </w:rPr>
        <w:t>前。</w:t>
      </w:r>
    </w:p>
    <w:p w14:paraId="5A3F9267">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八、投标单位必须具备以下条件：</w:t>
      </w:r>
    </w:p>
    <w:p w14:paraId="33548C44">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1、具独立法人资格，持有工商行政管理部门核发的有效的法人营业执照，按国家法律经营；</w:t>
      </w:r>
    </w:p>
    <w:p w14:paraId="0B707C74">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2、投标人具有承接本工程所需的</w:t>
      </w:r>
      <w:r>
        <w:rPr>
          <w:rFonts w:hint="eastAsia" w:ascii="仿宋_GB2312" w:hAnsi="仿宋_GB2312" w:eastAsia="仿宋_GB2312" w:cs="仿宋_GB2312"/>
          <w:sz w:val="28"/>
          <w:szCs w:val="28"/>
          <w:u w:val="single"/>
        </w:rPr>
        <w:t>建筑业企业资质证书（建筑工程施工总承包一级（含一级）以上）</w:t>
      </w:r>
      <w:r>
        <w:rPr>
          <w:rFonts w:hint="eastAsia" w:ascii="仿宋_GB2312" w:hAnsi="仿宋_GB2312" w:eastAsia="仿宋_GB2312" w:cs="仿宋_GB2312"/>
          <w:sz w:val="28"/>
          <w:szCs w:val="28"/>
        </w:rPr>
        <w:t>；</w:t>
      </w:r>
    </w:p>
    <w:p w14:paraId="300AEE5D">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3、没有处于被责令停业的状态；</w:t>
      </w:r>
    </w:p>
    <w:p w14:paraId="7B64A462">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4、没有处于被建设行政主管部门取消投标资格的处罚期内；</w:t>
      </w:r>
    </w:p>
    <w:p w14:paraId="3D5BE73A">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5、没有处于财产被接管、冻结、破产的状态。</w:t>
      </w:r>
    </w:p>
    <w:p w14:paraId="004B658F">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九、我方诚意邀请贵单位参加以上项目的询价活动。若贵单位有意参加，请准备以下投标文件，应包括但不限于：</w:t>
      </w:r>
    </w:p>
    <w:p w14:paraId="2CCBA5F6">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1、报价函（按附件格式）；</w:t>
      </w:r>
    </w:p>
    <w:p w14:paraId="282BF45B">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2、法定代表人身份证明书和法定代表人授权委托书；</w:t>
      </w:r>
    </w:p>
    <w:p w14:paraId="7AF865A0">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3、企业营业执照复印件；</w:t>
      </w:r>
    </w:p>
    <w:p w14:paraId="4F2326B1">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4、企业资质证书复印件；</w:t>
      </w:r>
    </w:p>
    <w:p w14:paraId="2AD173F3">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5、建筑施工企业安全生产许可证复印件；</w:t>
      </w:r>
    </w:p>
    <w:p w14:paraId="3DC465AE">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6、项目负责人相关证书复印件；</w:t>
      </w:r>
    </w:p>
    <w:p w14:paraId="517B87FE">
      <w:pPr>
        <w:adjustRightInd w:val="0"/>
        <w:snapToGrid w:val="0"/>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7、专职安全人员相关证书复印件；</w:t>
      </w:r>
    </w:p>
    <w:p w14:paraId="35A36B89">
      <w:pPr>
        <w:adjustRightInd w:val="0"/>
        <w:snapToGrid w:val="0"/>
        <w:spacing w:line="54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8、施工组织计划方案</w:t>
      </w:r>
    </w:p>
    <w:p w14:paraId="4B97630D">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、其它辅助说明资料（如有）。</w:t>
      </w:r>
    </w:p>
    <w:p w14:paraId="05B7EB0A">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以上投标文件一式一份，每页均盖公章并装订成册，用文件袋密封。</w:t>
      </w:r>
    </w:p>
    <w:p w14:paraId="3C15F822">
      <w:pPr>
        <w:adjustRightInd w:val="0"/>
        <w:snapToGrid w:val="0"/>
        <w:spacing w:line="540" w:lineRule="exact"/>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十、本项目不需要投标报名，由招标人书面邀请不少于3家符合资质要求的单位，采用询价方式，以投标报价由低到高的顺序（最低价者为第一中标候选人）选取1名中标候选人。</w:t>
      </w:r>
    </w:p>
    <w:p w14:paraId="5D3D5A96">
      <w:pPr>
        <w:adjustRightInd w:val="0"/>
        <w:snapToGrid w:val="0"/>
        <w:spacing w:line="540" w:lineRule="exact"/>
        <w:jc w:val="left"/>
        <w:rPr>
          <w:rFonts w:ascii="仿宋_GB2312" w:hAnsi="仿宋_GB2312" w:eastAsia="仿宋_GB2312" w:cs="仿宋_GB2312"/>
          <w:sz w:val="28"/>
          <w:szCs w:val="28"/>
        </w:rPr>
      </w:pPr>
    </w:p>
    <w:p w14:paraId="6964CC7A">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附件一：报价函</w:t>
      </w:r>
    </w:p>
    <w:p w14:paraId="7C584840">
      <w:pPr>
        <w:spacing w:line="540" w:lineRule="exact"/>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附件二：</w:t>
      </w:r>
      <w:r>
        <w:rPr>
          <w:rFonts w:hint="eastAsia" w:ascii="仿宋_GB2312" w:hAnsi="仿宋_GB2312" w:eastAsia="仿宋_GB2312" w:cs="仿宋_GB2312"/>
          <w:sz w:val="28"/>
          <w:szCs w:val="28"/>
          <w:lang w:val="en-US" w:eastAsia="zh-CN"/>
        </w:rPr>
        <w:t>项目清单</w:t>
      </w:r>
    </w:p>
    <w:p w14:paraId="23C56416">
      <w:pPr>
        <w:spacing w:line="540" w:lineRule="exact"/>
        <w:rPr>
          <w:rFonts w:ascii="仿宋_GB2312" w:hAnsi="仿宋_GB2312" w:eastAsia="仿宋_GB2312" w:cs="仿宋_GB2312"/>
          <w:sz w:val="28"/>
          <w:szCs w:val="28"/>
        </w:rPr>
      </w:pPr>
    </w:p>
    <w:p w14:paraId="10672390">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招标人：广州市</w:t>
      </w:r>
      <w:r>
        <w:rPr>
          <w:rFonts w:hint="eastAsia" w:ascii="仿宋_GB2312" w:hAnsi="仿宋_GB2312" w:eastAsia="仿宋_GB2312" w:cs="仿宋_GB2312"/>
          <w:sz w:val="28"/>
          <w:szCs w:val="28"/>
          <w:lang w:val="en-US" w:eastAsia="zh-CN"/>
        </w:rPr>
        <w:t>星执学校</w:t>
      </w:r>
    </w:p>
    <w:p w14:paraId="320F0D7A">
      <w:p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侯再越</w:t>
      </w:r>
    </w:p>
    <w:p w14:paraId="5BA48F05">
      <w:p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联系电话： </w:t>
      </w:r>
      <w:r>
        <w:rPr>
          <w:rFonts w:hint="eastAsia" w:ascii="仿宋_GB2312" w:hAnsi="仿宋_GB2312" w:eastAsia="仿宋_GB2312" w:cs="仿宋_GB2312"/>
          <w:sz w:val="28"/>
          <w:szCs w:val="28"/>
          <w:lang w:val="en-US" w:eastAsia="zh-CN"/>
        </w:rPr>
        <w:t>13570403107</w:t>
      </w:r>
    </w:p>
    <w:p w14:paraId="4F493DE9">
      <w:pPr>
        <w:spacing w:line="540" w:lineRule="exact"/>
        <w:ind w:right="560"/>
        <w:rPr>
          <w:rFonts w:hint="eastAsia" w:ascii="仿宋_GB2312" w:hAnsi="仿宋_GB2312" w:eastAsia="仿宋_GB2312" w:cs="仿宋_GB2312"/>
          <w:sz w:val="28"/>
          <w:szCs w:val="28"/>
          <w:lang w:val="en-US" w:eastAsia="zh-CN"/>
        </w:rPr>
      </w:pPr>
    </w:p>
    <w:p w14:paraId="2FFEB5A9">
      <w:pPr>
        <w:spacing w:line="540" w:lineRule="exact"/>
        <w:ind w:right="560" w:firstLine="7000" w:firstLineChars="2500"/>
        <w:rPr>
          <w:rFonts w:ascii="仿宋_GB2312" w:hAnsi="仿宋_GB2312" w:eastAsia="仿宋_GB2312" w:cs="仿宋_GB2312"/>
          <w:sz w:val="28"/>
          <w:szCs w:val="28"/>
        </w:rPr>
      </w:pPr>
      <w:bookmarkStart w:id="1" w:name="_GoBack"/>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6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日</w:t>
      </w:r>
    </w:p>
    <w:bookmarkEnd w:id="1"/>
    <w:p w14:paraId="24A66B2B">
      <w:pPr>
        <w:spacing w:line="380" w:lineRule="exact"/>
        <w:rPr>
          <w:rFonts w:ascii="仿宋_GB2312" w:hAnsi="宋体" w:eastAsia="仿宋_GB2312"/>
          <w:sz w:val="28"/>
          <w:szCs w:val="28"/>
        </w:rPr>
      </w:pPr>
    </w:p>
    <w:p w14:paraId="73C8244A">
      <w:pPr>
        <w:spacing w:line="380" w:lineRule="exact"/>
        <w:rPr>
          <w:rFonts w:ascii="仿宋_GB2312" w:hAnsi="宋体" w:eastAsia="仿宋_GB2312"/>
          <w:sz w:val="28"/>
          <w:szCs w:val="28"/>
        </w:rPr>
      </w:pPr>
    </w:p>
    <w:p w14:paraId="6B9BA5D1">
      <w:pPr>
        <w:spacing w:line="380" w:lineRule="exact"/>
        <w:rPr>
          <w:rFonts w:ascii="仿宋_GB2312" w:hAnsi="宋体" w:eastAsia="仿宋_GB2312"/>
          <w:sz w:val="28"/>
          <w:szCs w:val="28"/>
        </w:rPr>
      </w:pPr>
    </w:p>
    <w:p w14:paraId="5B38535A">
      <w:pPr>
        <w:spacing w:line="380" w:lineRule="exact"/>
        <w:rPr>
          <w:rFonts w:ascii="仿宋_GB2312" w:hAnsi="宋体" w:eastAsia="仿宋_GB2312"/>
          <w:sz w:val="28"/>
          <w:szCs w:val="28"/>
        </w:rPr>
      </w:pPr>
    </w:p>
    <w:p w14:paraId="18A0AF89">
      <w:pPr>
        <w:spacing w:line="380" w:lineRule="exact"/>
        <w:rPr>
          <w:rFonts w:ascii="仿宋_GB2312" w:hAnsi="宋体" w:eastAsia="仿宋_GB2312"/>
          <w:sz w:val="28"/>
          <w:szCs w:val="28"/>
        </w:rPr>
      </w:pPr>
    </w:p>
    <w:p w14:paraId="4AA0064C">
      <w:pPr>
        <w:spacing w:line="380" w:lineRule="exact"/>
        <w:rPr>
          <w:rFonts w:ascii="仿宋_GB2312" w:hAnsi="宋体" w:eastAsia="仿宋_GB2312"/>
          <w:sz w:val="28"/>
          <w:szCs w:val="28"/>
        </w:rPr>
      </w:pPr>
    </w:p>
    <w:p w14:paraId="01ACC85E">
      <w:pPr>
        <w:spacing w:line="380" w:lineRule="exact"/>
        <w:rPr>
          <w:rFonts w:ascii="仿宋_GB2312" w:hAnsi="宋体" w:eastAsia="仿宋_GB2312"/>
          <w:sz w:val="28"/>
          <w:szCs w:val="28"/>
        </w:rPr>
      </w:pPr>
    </w:p>
    <w:p w14:paraId="185E105D">
      <w:pPr>
        <w:spacing w:line="380" w:lineRule="exact"/>
        <w:rPr>
          <w:rFonts w:ascii="仿宋_GB2312" w:hAnsi="宋体" w:eastAsia="仿宋_GB2312"/>
          <w:sz w:val="28"/>
          <w:szCs w:val="28"/>
        </w:rPr>
      </w:pPr>
    </w:p>
    <w:p w14:paraId="34755803">
      <w:pPr>
        <w:spacing w:line="380" w:lineRule="exact"/>
        <w:rPr>
          <w:rFonts w:ascii="仿宋_GB2312" w:hAnsi="宋体" w:eastAsia="仿宋_GB2312"/>
          <w:sz w:val="28"/>
          <w:szCs w:val="28"/>
        </w:rPr>
      </w:pPr>
    </w:p>
    <w:p w14:paraId="2929C9E0">
      <w:pPr>
        <w:spacing w:line="380" w:lineRule="exact"/>
        <w:rPr>
          <w:rFonts w:ascii="仿宋_GB2312" w:hAnsi="宋体" w:eastAsia="仿宋_GB2312"/>
          <w:sz w:val="28"/>
          <w:szCs w:val="28"/>
        </w:rPr>
      </w:pPr>
      <w:r>
        <w:rPr>
          <w:rFonts w:hint="eastAsia" w:ascii="仿宋_GB2312" w:hAnsi="宋体" w:eastAsia="仿宋_GB2312"/>
          <w:sz w:val="28"/>
          <w:szCs w:val="28"/>
        </w:rPr>
        <w:t>附件一</w:t>
      </w:r>
    </w:p>
    <w:p w14:paraId="26D762C5">
      <w:pPr>
        <w:spacing w:line="380" w:lineRule="exact"/>
        <w:jc w:val="center"/>
        <w:rPr>
          <w:rFonts w:ascii="仿宋_GB2312" w:hAnsi="宋体" w:eastAsia="仿宋_GB2312"/>
          <w:b/>
          <w:sz w:val="28"/>
          <w:szCs w:val="28"/>
        </w:rPr>
      </w:pPr>
      <w:r>
        <w:rPr>
          <w:rFonts w:hint="eastAsia" w:ascii="仿宋_GB2312" w:hAnsi="宋体" w:eastAsia="仿宋_GB2312"/>
          <w:b/>
          <w:sz w:val="28"/>
          <w:szCs w:val="28"/>
        </w:rPr>
        <w:t>报价函</w:t>
      </w:r>
    </w:p>
    <w:p w14:paraId="4DF9DD41">
      <w:pPr>
        <w:spacing w:line="380" w:lineRule="exact"/>
        <w:ind w:firstLine="560" w:firstLineChars="200"/>
        <w:rPr>
          <w:rFonts w:ascii="仿宋_GB2312" w:hAnsi="宋体" w:eastAsia="仿宋_GB2312"/>
          <w:sz w:val="28"/>
          <w:szCs w:val="28"/>
        </w:rPr>
      </w:pPr>
    </w:p>
    <w:p w14:paraId="1C29ED4A">
      <w:pPr>
        <w:spacing w:line="520" w:lineRule="exact"/>
        <w:rPr>
          <w:rFonts w:hint="eastAsia" w:ascii="仿宋_GB2312" w:hAnsi="宋体" w:eastAsia="仿宋_GB2312"/>
          <w:sz w:val="28"/>
          <w:szCs w:val="28"/>
          <w:lang w:eastAsia="zh-CN"/>
        </w:rPr>
      </w:pPr>
      <w:r>
        <w:rPr>
          <w:rFonts w:hint="eastAsia" w:ascii="仿宋_GB2312" w:hAnsi="宋体" w:eastAsia="仿宋_GB2312"/>
          <w:sz w:val="28"/>
          <w:szCs w:val="28"/>
        </w:rPr>
        <w:t>致：</w:t>
      </w:r>
      <w:r>
        <w:rPr>
          <w:rFonts w:hint="eastAsia" w:ascii="仿宋_GB2312" w:hAnsi="宋体" w:eastAsia="仿宋_GB2312"/>
          <w:sz w:val="28"/>
          <w:szCs w:val="28"/>
          <w:u w:val="single"/>
        </w:rPr>
        <w:t xml:space="preserve"> 广州市</w:t>
      </w:r>
      <w:r>
        <w:rPr>
          <w:rFonts w:hint="eastAsia" w:ascii="仿宋_GB2312" w:hAnsi="宋体" w:eastAsia="仿宋_GB2312"/>
          <w:sz w:val="28"/>
          <w:szCs w:val="28"/>
          <w:u w:val="single"/>
          <w:lang w:val="en-US" w:eastAsia="zh-CN"/>
        </w:rPr>
        <w:t>星执学校</w:t>
      </w:r>
    </w:p>
    <w:p w14:paraId="2541D525">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经分析研究贵方提供的</w:t>
      </w:r>
      <w:r>
        <w:rPr>
          <w:rFonts w:hint="eastAsia" w:ascii="宋体" w:hAnsi="宋体"/>
          <w:sz w:val="24"/>
          <w:szCs w:val="24"/>
        </w:rPr>
        <w:t>广州市星执学校</w:t>
      </w:r>
      <w:r>
        <w:rPr>
          <w:rFonts w:hint="eastAsia" w:ascii="宋体" w:hAnsi="宋体"/>
          <w:sz w:val="24"/>
          <w:szCs w:val="24"/>
          <w:lang w:eastAsia="zh-CN"/>
        </w:rPr>
        <w:t>中学部课室饰面改造项目</w:t>
      </w:r>
      <w:r>
        <w:rPr>
          <w:rFonts w:hint="eastAsia" w:ascii="仿宋_GB2312" w:hAnsi="宋体" w:eastAsia="仿宋_GB2312"/>
          <w:sz w:val="28"/>
          <w:szCs w:val="28"/>
        </w:rPr>
        <w:t>询价邀请函及考察现场的实际情况，我公司对本项目报价如下：</w:t>
      </w:r>
    </w:p>
    <w:p w14:paraId="4F187144">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1、综合资料承包费报价：</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仿宋_GB2312" w:eastAsia="仿宋_GB2312" w:cs="仿宋_GB2312"/>
          <w:sz w:val="28"/>
          <w:szCs w:val="28"/>
        </w:rPr>
        <w:t>含税固定总价大包干</w:t>
      </w:r>
      <w:r>
        <w:rPr>
          <w:rFonts w:hint="eastAsia" w:ascii="仿宋_GB2312" w:hAnsi="宋体" w:eastAsia="仿宋_GB2312"/>
          <w:sz w:val="28"/>
          <w:szCs w:val="28"/>
        </w:rPr>
        <w:t>）；</w:t>
      </w:r>
    </w:p>
    <w:p w14:paraId="322D0ABC">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2、如果贵方接受我方中标，我方将按要求组建专业队伍和实施有效措施方案完成全部招标方委托的工作。</w:t>
      </w:r>
    </w:p>
    <w:p w14:paraId="41A4B086">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3、在正式签订合作合同之前，我方响应询价邀请函及协议附件全部内容，本报价函将成为约束双方的合同文件之一。</w:t>
      </w:r>
    </w:p>
    <w:p w14:paraId="45B2EC26">
      <w:pPr>
        <w:spacing w:line="520" w:lineRule="exact"/>
        <w:rPr>
          <w:rFonts w:ascii="仿宋_GB2312" w:hAnsi="宋体" w:eastAsia="仿宋_GB2312"/>
          <w:sz w:val="28"/>
          <w:szCs w:val="28"/>
        </w:rPr>
      </w:pPr>
    </w:p>
    <w:p w14:paraId="7B1DAD51">
      <w:pPr>
        <w:spacing w:line="520" w:lineRule="exact"/>
        <w:rPr>
          <w:rFonts w:ascii="仿宋_GB2312" w:hAnsi="宋体" w:eastAsia="仿宋_GB2312"/>
          <w:sz w:val="28"/>
          <w:szCs w:val="28"/>
        </w:rPr>
      </w:pPr>
    </w:p>
    <w:p w14:paraId="6966773B">
      <w:pPr>
        <w:spacing w:line="520" w:lineRule="exact"/>
        <w:rPr>
          <w:rFonts w:ascii="仿宋_GB2312" w:hAnsi="宋体" w:eastAsia="仿宋_GB2312"/>
          <w:sz w:val="28"/>
          <w:szCs w:val="28"/>
        </w:rPr>
      </w:pPr>
      <w:r>
        <w:rPr>
          <w:rFonts w:hint="eastAsia" w:ascii="仿宋_GB2312" w:hAnsi="宋体" w:eastAsia="仿宋_GB2312"/>
          <w:sz w:val="28"/>
          <w:szCs w:val="28"/>
        </w:rPr>
        <w:t>报价单位：（盖章）</w:t>
      </w:r>
    </w:p>
    <w:p w14:paraId="307E7196">
      <w:pPr>
        <w:spacing w:line="520" w:lineRule="exact"/>
        <w:rPr>
          <w:rFonts w:ascii="仿宋_GB2312" w:hAnsi="宋体" w:eastAsia="仿宋_GB2312"/>
          <w:color w:val="FF0000"/>
          <w:sz w:val="28"/>
          <w:szCs w:val="28"/>
        </w:rPr>
      </w:pPr>
    </w:p>
    <w:p w14:paraId="389E0FE2">
      <w:pPr>
        <w:spacing w:line="520" w:lineRule="exact"/>
        <w:rPr>
          <w:rFonts w:ascii="仿宋_GB2312" w:hAnsi="宋体" w:eastAsia="仿宋_GB2312"/>
          <w:sz w:val="28"/>
          <w:szCs w:val="28"/>
        </w:rPr>
      </w:pPr>
    </w:p>
    <w:p w14:paraId="0C2227B1">
      <w:pPr>
        <w:spacing w:line="520" w:lineRule="exact"/>
        <w:rPr>
          <w:rFonts w:ascii="仿宋_GB2312" w:hAnsi="宋体" w:eastAsia="仿宋_GB2312"/>
          <w:sz w:val="28"/>
          <w:szCs w:val="28"/>
        </w:rPr>
      </w:pPr>
      <w:r>
        <w:rPr>
          <w:rFonts w:hint="eastAsia" w:ascii="仿宋_GB2312" w:hAnsi="宋体" w:eastAsia="仿宋_GB2312"/>
          <w:sz w:val="28"/>
          <w:szCs w:val="28"/>
        </w:rPr>
        <w:t>法定代表人或授权委托人：（签字或盖章）</w:t>
      </w:r>
    </w:p>
    <w:p w14:paraId="24C406F2">
      <w:pPr>
        <w:spacing w:line="520" w:lineRule="exact"/>
        <w:rPr>
          <w:rFonts w:ascii="仿宋_GB2312" w:hAnsi="宋体" w:eastAsia="仿宋_GB2312"/>
          <w:sz w:val="28"/>
          <w:szCs w:val="28"/>
        </w:rPr>
      </w:pPr>
    </w:p>
    <w:p w14:paraId="6B4A43A8">
      <w:pPr>
        <w:spacing w:line="520" w:lineRule="exact"/>
        <w:rPr>
          <w:rFonts w:ascii="仿宋_GB2312" w:hAnsi="宋体" w:eastAsia="仿宋_GB2312"/>
          <w:sz w:val="28"/>
          <w:szCs w:val="28"/>
        </w:rPr>
      </w:pPr>
    </w:p>
    <w:p w14:paraId="59A3953A">
      <w:pPr>
        <w:spacing w:line="520" w:lineRule="exact"/>
        <w:rPr>
          <w:rFonts w:ascii="仿宋_GB2312" w:hAnsi="宋体" w:eastAsia="仿宋_GB2312"/>
          <w:sz w:val="28"/>
          <w:szCs w:val="28"/>
        </w:rPr>
      </w:pPr>
    </w:p>
    <w:p w14:paraId="6CD12C55">
      <w:pPr>
        <w:spacing w:line="520" w:lineRule="exact"/>
        <w:rPr>
          <w:rFonts w:ascii="仿宋_GB2312" w:hAnsi="宋体" w:eastAsia="仿宋_GB2312"/>
          <w:sz w:val="28"/>
          <w:szCs w:val="28"/>
        </w:rPr>
      </w:pPr>
      <w:r>
        <w:rPr>
          <w:rFonts w:hint="eastAsia" w:ascii="仿宋_GB2312" w:hAnsi="宋体" w:eastAsia="仿宋_GB2312"/>
          <w:sz w:val="28"/>
          <w:szCs w:val="28"/>
        </w:rPr>
        <w:t>日期：    年   月   日</w:t>
      </w:r>
    </w:p>
    <w:p w14:paraId="5DBF26D1">
      <w:pPr>
        <w:spacing w:line="360" w:lineRule="auto"/>
        <w:rPr>
          <w:rFonts w:ascii="仿宋_GB2312" w:hAnsi="仿宋_GB2312" w:eastAsia="仿宋_GB2312" w:cs="仿宋_GB2312"/>
          <w:sz w:val="28"/>
          <w:szCs w:val="28"/>
        </w:rPr>
      </w:pPr>
    </w:p>
    <w:p w14:paraId="32F456F5">
      <w:pPr>
        <w:spacing w:line="360" w:lineRule="auto"/>
        <w:rPr>
          <w:rFonts w:ascii="仿宋_GB2312" w:hAnsi="仿宋_GB2312" w:eastAsia="仿宋_GB2312" w:cs="仿宋_GB2312"/>
          <w:sz w:val="28"/>
          <w:szCs w:val="28"/>
        </w:rPr>
      </w:pPr>
    </w:p>
    <w:p w14:paraId="289962F0">
      <w:pPr>
        <w:spacing w:line="360" w:lineRule="auto"/>
        <w:rPr>
          <w:rFonts w:ascii="仿宋_GB2312" w:hAnsi="仿宋_GB2312" w:eastAsia="仿宋_GB2312" w:cs="仿宋_GB2312"/>
          <w:sz w:val="28"/>
          <w:szCs w:val="28"/>
        </w:rPr>
      </w:pPr>
    </w:p>
    <w:p w14:paraId="7EB305B0">
      <w:pPr>
        <w:spacing w:line="360" w:lineRule="auto"/>
        <w:rPr>
          <w:rFonts w:ascii="仿宋_GB2312" w:hAnsi="仿宋_GB2312" w:eastAsia="仿宋_GB2312" w:cs="仿宋_GB2312"/>
          <w:sz w:val="28"/>
          <w:szCs w:val="28"/>
        </w:rPr>
      </w:pPr>
    </w:p>
    <w:p w14:paraId="6A05D5CC">
      <w:pPr>
        <w:spacing w:line="360" w:lineRule="auto"/>
        <w:rPr>
          <w:rFonts w:ascii="仿宋_GB2312" w:hAnsi="仿宋_GB2312" w:eastAsia="仿宋_GB2312" w:cs="仿宋_GB2312"/>
          <w:sz w:val="28"/>
          <w:szCs w:val="28"/>
        </w:rPr>
      </w:pPr>
    </w:p>
    <w:p w14:paraId="2E7183EC">
      <w:pPr>
        <w:spacing w:line="380" w:lineRule="exact"/>
        <w:rPr>
          <w:rFonts w:hint="eastAsia" w:ascii="仿宋_GB2312" w:hAnsi="宋体" w:eastAsia="仿宋_GB2312"/>
          <w:sz w:val="28"/>
          <w:szCs w:val="28"/>
          <w:lang w:eastAsia="zh-CN"/>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二</w:t>
      </w:r>
    </w:p>
    <w:p w14:paraId="23F780A1">
      <w:pPr>
        <w:spacing w:line="360" w:lineRule="auto"/>
        <w:rPr>
          <w:rFonts w:ascii="仿宋_GB2312" w:hAnsi="仿宋_GB2312" w:eastAsia="仿宋_GB2312" w:cs="仿宋_GB2312"/>
          <w:sz w:val="28"/>
          <w:szCs w:val="28"/>
        </w:rPr>
      </w:pPr>
    </w:p>
    <w:tbl>
      <w:tblPr>
        <w:tblStyle w:val="5"/>
        <w:tblpPr w:leftFromText="180" w:rightFromText="180" w:vertAnchor="text" w:horzAnchor="page" w:tblpX="447" w:tblpY="739"/>
        <w:tblOverlap w:val="never"/>
        <w:tblW w:w="11113" w:type="dxa"/>
        <w:tblInd w:w="0" w:type="dxa"/>
        <w:shd w:val="clear" w:color="auto" w:fill="auto"/>
        <w:tblLayout w:type="autofit"/>
        <w:tblCellMar>
          <w:top w:w="0" w:type="dxa"/>
          <w:left w:w="108" w:type="dxa"/>
          <w:bottom w:w="0" w:type="dxa"/>
          <w:right w:w="108" w:type="dxa"/>
        </w:tblCellMar>
      </w:tblPr>
      <w:tblGrid>
        <w:gridCol w:w="416"/>
        <w:gridCol w:w="1416"/>
        <w:gridCol w:w="1531"/>
        <w:gridCol w:w="3092"/>
        <w:gridCol w:w="564"/>
        <w:gridCol w:w="916"/>
        <w:gridCol w:w="508"/>
        <w:gridCol w:w="508"/>
        <w:gridCol w:w="1216"/>
        <w:gridCol w:w="946"/>
      </w:tblGrid>
      <w:tr w14:paraId="1443238D">
        <w:tblPrEx>
          <w:tblCellMar>
            <w:top w:w="0" w:type="dxa"/>
            <w:left w:w="108" w:type="dxa"/>
            <w:bottom w:w="0" w:type="dxa"/>
            <w:right w:w="108" w:type="dxa"/>
          </w:tblCellMar>
        </w:tblPrEx>
        <w:trPr>
          <w:trHeight w:val="795" w:hRule="atLeast"/>
        </w:trPr>
        <w:tc>
          <w:tcPr>
            <w:tcW w:w="11113" w:type="dxa"/>
            <w:gridSpan w:val="10"/>
            <w:tcBorders>
              <w:top w:val="nil"/>
              <w:left w:val="nil"/>
              <w:bottom w:val="nil"/>
              <w:right w:val="nil"/>
            </w:tcBorders>
            <w:shd w:val="clear" w:color="FFFFFF" w:fill="FFFFFF"/>
            <w:vAlign w:val="center"/>
          </w:tcPr>
          <w:p w14:paraId="68BE7F0A">
            <w:pPr>
              <w:keepNext w:val="0"/>
              <w:keepLines w:val="0"/>
              <w:widowControl/>
              <w:suppressLineNumbers w:val="0"/>
              <w:tabs>
                <w:tab w:val="left" w:pos="415"/>
              </w:tabs>
              <w:jc w:val="left"/>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cs="宋体"/>
                <w:b/>
                <w:bCs/>
                <w:i w:val="0"/>
                <w:iCs w:val="0"/>
                <w:color w:val="000000"/>
                <w:kern w:val="0"/>
                <w:sz w:val="40"/>
                <w:szCs w:val="40"/>
                <w:u w:val="none"/>
                <w:lang w:val="en-US" w:eastAsia="zh-CN" w:bidi="ar"/>
              </w:rPr>
              <w:tab/>
            </w:r>
          </w:p>
          <w:p w14:paraId="7D262E9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w:t>
            </w:r>
          </w:p>
        </w:tc>
      </w:tr>
      <w:tr w14:paraId="7A4EF957">
        <w:tblPrEx>
          <w:tblCellMar>
            <w:top w:w="0" w:type="dxa"/>
            <w:left w:w="108" w:type="dxa"/>
            <w:bottom w:w="0" w:type="dxa"/>
            <w:right w:w="108" w:type="dxa"/>
          </w:tblCellMar>
        </w:tblPrEx>
        <w:trPr>
          <w:trHeight w:val="570" w:hRule="atLeast"/>
        </w:trPr>
        <w:tc>
          <w:tcPr>
            <w:tcW w:w="6455" w:type="dxa"/>
            <w:gridSpan w:val="4"/>
            <w:tcBorders>
              <w:top w:val="nil"/>
              <w:left w:val="nil"/>
              <w:bottom w:val="nil"/>
              <w:right w:val="nil"/>
            </w:tcBorders>
            <w:shd w:val="clear" w:color="FFFFFF" w:fill="FFFFFF"/>
            <w:vAlign w:val="bottom"/>
          </w:tcPr>
          <w:p w14:paraId="7D62FB6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sz w:val="21"/>
                <w:szCs w:val="21"/>
              </w:rPr>
              <w:t>广州市星执学校</w:t>
            </w:r>
            <w:r>
              <w:rPr>
                <w:rFonts w:hint="eastAsia" w:ascii="宋体" w:hAnsi="宋体"/>
                <w:sz w:val="21"/>
                <w:szCs w:val="21"/>
                <w:lang w:eastAsia="zh-CN"/>
              </w:rPr>
              <w:t>中学部课室饰面改造项目</w:t>
            </w:r>
          </w:p>
        </w:tc>
        <w:tc>
          <w:tcPr>
            <w:tcW w:w="1988" w:type="dxa"/>
            <w:gridSpan w:val="3"/>
            <w:tcBorders>
              <w:top w:val="nil"/>
              <w:left w:val="nil"/>
              <w:bottom w:val="nil"/>
              <w:right w:val="nil"/>
            </w:tcBorders>
            <w:shd w:val="clear" w:color="FFFFFF" w:fill="FFFFFF"/>
            <w:vAlign w:val="bottom"/>
          </w:tcPr>
          <w:p w14:paraId="74C6B8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70" w:type="dxa"/>
            <w:gridSpan w:val="3"/>
            <w:tcBorders>
              <w:top w:val="nil"/>
              <w:left w:val="nil"/>
              <w:bottom w:val="nil"/>
              <w:right w:val="nil"/>
            </w:tcBorders>
            <w:shd w:val="clear" w:color="FFFFFF" w:fill="FFFFFF"/>
            <w:vAlign w:val="bottom"/>
          </w:tcPr>
          <w:p w14:paraId="0DDEEC5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5 页</w:t>
            </w:r>
          </w:p>
        </w:tc>
      </w:tr>
      <w:tr w14:paraId="49087B61">
        <w:tblPrEx>
          <w:tblCellMar>
            <w:top w:w="0" w:type="dxa"/>
            <w:left w:w="108" w:type="dxa"/>
            <w:bottom w:w="0" w:type="dxa"/>
            <w:right w:w="108" w:type="dxa"/>
          </w:tblCellMar>
        </w:tblPrEx>
        <w:trPr>
          <w:trHeight w:val="360" w:hRule="atLeast"/>
        </w:trPr>
        <w:tc>
          <w:tcPr>
            <w:tcW w:w="41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AE8F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27B2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8387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330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71A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AB3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17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C6F5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2CCF5A05">
        <w:tblPrEx>
          <w:shd w:val="clear" w:color="auto" w:fill="auto"/>
          <w:tblCellMar>
            <w:top w:w="0" w:type="dxa"/>
            <w:left w:w="108" w:type="dxa"/>
            <w:bottom w:w="0" w:type="dxa"/>
            <w:right w:w="108" w:type="dxa"/>
          </w:tblCellMar>
        </w:tblPrEx>
        <w:trPr>
          <w:trHeight w:val="36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FB9A8AF">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A8B598">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679C0A">
            <w:pPr>
              <w:jc w:val="center"/>
              <w:rPr>
                <w:rFonts w:hint="eastAsia" w:ascii="宋体" w:hAnsi="宋体" w:eastAsia="宋体" w:cs="宋体"/>
                <w:i w:val="0"/>
                <w:iCs w:val="0"/>
                <w:color w:val="000000"/>
                <w:sz w:val="20"/>
                <w:szCs w:val="20"/>
                <w:u w:val="none"/>
              </w:rPr>
            </w:pPr>
          </w:p>
        </w:tc>
        <w:tc>
          <w:tcPr>
            <w:tcW w:w="30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C2C996">
            <w:pPr>
              <w:jc w:val="center"/>
              <w:rPr>
                <w:rFonts w:hint="eastAsia" w:ascii="宋体" w:hAnsi="宋体" w:eastAsia="宋体" w:cs="宋体"/>
                <w:i w:val="0"/>
                <w:iCs w:val="0"/>
                <w:color w:val="000000"/>
                <w:sz w:val="20"/>
                <w:szCs w:val="20"/>
                <w:u w:val="none"/>
              </w:rPr>
            </w:pPr>
          </w:p>
        </w:tc>
        <w:tc>
          <w:tcPr>
            <w:tcW w:w="5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5F5655">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67F19E">
            <w:pPr>
              <w:jc w:val="center"/>
              <w:rPr>
                <w:rFonts w:hint="eastAsia" w:ascii="宋体" w:hAnsi="宋体" w:eastAsia="宋体" w:cs="宋体"/>
                <w:i w:val="0"/>
                <w:iCs w:val="0"/>
                <w:color w:val="000000"/>
                <w:sz w:val="20"/>
                <w:szCs w:val="20"/>
                <w:u w:val="none"/>
              </w:rPr>
            </w:pPr>
          </w:p>
        </w:tc>
        <w:tc>
          <w:tcPr>
            <w:tcW w:w="10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B73B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D140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45C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4D56724A">
        <w:tblPrEx>
          <w:tblCellMar>
            <w:top w:w="0" w:type="dxa"/>
            <w:left w:w="108" w:type="dxa"/>
            <w:bottom w:w="0" w:type="dxa"/>
            <w:right w:w="108" w:type="dxa"/>
          </w:tblCellMar>
        </w:tblPrEx>
        <w:trPr>
          <w:trHeight w:val="36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B5B6061">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C4806D">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ADD080">
            <w:pPr>
              <w:jc w:val="center"/>
              <w:rPr>
                <w:rFonts w:hint="eastAsia" w:ascii="宋体" w:hAnsi="宋体" w:eastAsia="宋体" w:cs="宋体"/>
                <w:i w:val="0"/>
                <w:iCs w:val="0"/>
                <w:color w:val="000000"/>
                <w:sz w:val="20"/>
                <w:szCs w:val="20"/>
                <w:u w:val="none"/>
              </w:rPr>
            </w:pPr>
          </w:p>
        </w:tc>
        <w:tc>
          <w:tcPr>
            <w:tcW w:w="30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3F57EB">
            <w:pPr>
              <w:jc w:val="center"/>
              <w:rPr>
                <w:rFonts w:hint="eastAsia" w:ascii="宋体" w:hAnsi="宋体" w:eastAsia="宋体" w:cs="宋体"/>
                <w:i w:val="0"/>
                <w:iCs w:val="0"/>
                <w:color w:val="000000"/>
                <w:sz w:val="20"/>
                <w:szCs w:val="20"/>
                <w:u w:val="none"/>
              </w:rPr>
            </w:pPr>
          </w:p>
        </w:tc>
        <w:tc>
          <w:tcPr>
            <w:tcW w:w="5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79E2C4">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58D7EC">
            <w:pPr>
              <w:jc w:val="center"/>
              <w:rPr>
                <w:rFonts w:hint="eastAsia" w:ascii="宋体" w:hAnsi="宋体" w:eastAsia="宋体" w:cs="宋体"/>
                <w:i w:val="0"/>
                <w:iCs w:val="0"/>
                <w:color w:val="000000"/>
                <w:sz w:val="20"/>
                <w:szCs w:val="20"/>
                <w:u w:val="none"/>
              </w:rPr>
            </w:pPr>
          </w:p>
        </w:tc>
        <w:tc>
          <w:tcPr>
            <w:tcW w:w="10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663CF3E">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EF786F0">
            <w:pPr>
              <w:jc w:val="center"/>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018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0EADB4AA">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FB8E96">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95689">
            <w:pPr>
              <w:jc w:val="left"/>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5D9F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11DE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28E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9CDC1">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36间课室</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ED289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5A2C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5D23B7">
            <w:pPr>
              <w:jc w:val="right"/>
              <w:rPr>
                <w:rFonts w:hint="eastAsia" w:ascii="宋体" w:hAnsi="宋体" w:eastAsia="宋体" w:cs="宋体"/>
                <w:i w:val="0"/>
                <w:iCs w:val="0"/>
                <w:color w:val="000000"/>
                <w:kern w:val="2"/>
                <w:sz w:val="20"/>
                <w:szCs w:val="20"/>
                <w:u w:val="none"/>
                <w:lang w:val="en-US" w:eastAsia="zh-CN" w:bidi="ar-SA"/>
              </w:rPr>
            </w:pPr>
          </w:p>
        </w:tc>
      </w:tr>
      <w:tr w14:paraId="41D67EE0">
        <w:tblPrEx>
          <w:shd w:val="clear" w:color="auto" w:fill="auto"/>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7BB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9A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B0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拆除讲台</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44B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打拆，装袋运到指定位置，补水泥砂浆地面</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50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C59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7.5</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F213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E30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5F2BF4">
            <w:pPr>
              <w:jc w:val="right"/>
              <w:rPr>
                <w:rFonts w:hint="eastAsia" w:ascii="宋体" w:hAnsi="宋体" w:eastAsia="宋体" w:cs="宋体"/>
                <w:i w:val="0"/>
                <w:iCs w:val="0"/>
                <w:color w:val="000000"/>
                <w:sz w:val="20"/>
                <w:szCs w:val="20"/>
                <w:u w:val="none"/>
              </w:rPr>
            </w:pPr>
          </w:p>
        </w:tc>
      </w:tr>
      <w:tr w14:paraId="241EA005">
        <w:tblPrEx>
          <w:shd w:val="clear" w:color="auto" w:fill="auto"/>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EF8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B8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041001003003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B253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木纹饰墙裙</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C186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防潮防刮碳晶板</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9B3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25AB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25</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A42D7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14B1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5E9A26">
            <w:pPr>
              <w:jc w:val="right"/>
              <w:rPr>
                <w:rFonts w:hint="eastAsia" w:ascii="宋体" w:hAnsi="宋体" w:eastAsia="宋体" w:cs="宋体"/>
                <w:i w:val="0"/>
                <w:iCs w:val="0"/>
                <w:color w:val="000000"/>
                <w:kern w:val="2"/>
                <w:sz w:val="20"/>
                <w:szCs w:val="20"/>
                <w:u w:val="none"/>
                <w:lang w:val="en-US" w:eastAsia="zh-CN" w:bidi="ar-SA"/>
              </w:rPr>
            </w:pPr>
          </w:p>
        </w:tc>
      </w:tr>
      <w:tr w14:paraId="7D2CE8EC">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DB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67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040402018001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D26E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实木腰线</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6DE6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定制灰白烤漆</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BA87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米</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2380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28</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88F6B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71D2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1C682E">
            <w:pPr>
              <w:jc w:val="right"/>
              <w:rPr>
                <w:rFonts w:hint="eastAsia" w:ascii="宋体" w:hAnsi="宋体" w:eastAsia="宋体" w:cs="宋体"/>
                <w:i w:val="0"/>
                <w:iCs w:val="0"/>
                <w:color w:val="000000"/>
                <w:kern w:val="2"/>
                <w:sz w:val="20"/>
                <w:szCs w:val="20"/>
                <w:u w:val="none"/>
                <w:lang w:val="en-US" w:eastAsia="zh-CN" w:bidi="ar-SA"/>
              </w:rPr>
            </w:pPr>
          </w:p>
        </w:tc>
      </w:tr>
      <w:tr w14:paraId="1B10F4D6">
        <w:tblPrEx>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8B8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1B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040504001006</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914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铝合金踢脚线</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00B4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8cm铝合金厚1.2mm</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F93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米</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253AC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28</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021C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4907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78A998">
            <w:pPr>
              <w:jc w:val="right"/>
              <w:rPr>
                <w:rFonts w:hint="eastAsia" w:ascii="宋体" w:hAnsi="宋体" w:eastAsia="宋体" w:cs="宋体"/>
                <w:i w:val="0"/>
                <w:iCs w:val="0"/>
                <w:color w:val="000000"/>
                <w:kern w:val="2"/>
                <w:sz w:val="20"/>
                <w:szCs w:val="20"/>
                <w:u w:val="none"/>
                <w:lang w:val="en-US" w:eastAsia="zh-CN" w:bidi="ar-SA"/>
              </w:rPr>
            </w:pPr>
          </w:p>
        </w:tc>
      </w:tr>
      <w:tr w14:paraId="25A8BB05">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A13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2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040103002005</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87D3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五孔插座</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B719F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施耐德，单控开关</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4E1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5284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EDE5C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A582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BEB446">
            <w:pPr>
              <w:jc w:val="right"/>
              <w:rPr>
                <w:rFonts w:hint="eastAsia" w:ascii="宋体" w:hAnsi="宋体" w:eastAsia="宋体" w:cs="宋体"/>
                <w:i w:val="0"/>
                <w:iCs w:val="0"/>
                <w:color w:val="000000"/>
                <w:kern w:val="2"/>
                <w:sz w:val="20"/>
                <w:szCs w:val="20"/>
                <w:u w:val="none"/>
                <w:lang w:val="en-US" w:eastAsia="zh-CN" w:bidi="ar-SA"/>
              </w:rPr>
            </w:pPr>
          </w:p>
        </w:tc>
      </w:tr>
      <w:tr w14:paraId="1A2DA352">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C6B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94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F92E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黑板调整</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DB73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拆除、安装，弱电线改暗装</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408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块</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3EDB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DB627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CF0A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3532BC">
            <w:pPr>
              <w:jc w:val="right"/>
              <w:rPr>
                <w:rFonts w:hint="eastAsia" w:ascii="宋体" w:hAnsi="宋体" w:eastAsia="宋体" w:cs="宋体"/>
                <w:i w:val="0"/>
                <w:iCs w:val="0"/>
                <w:color w:val="000000"/>
                <w:kern w:val="2"/>
                <w:sz w:val="20"/>
                <w:szCs w:val="20"/>
                <w:u w:val="none"/>
                <w:lang w:val="en-US" w:eastAsia="zh-CN" w:bidi="ar-SA"/>
              </w:rPr>
            </w:pPr>
          </w:p>
        </w:tc>
      </w:tr>
      <w:tr w14:paraId="2C28DC9B">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0AC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94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040103001005</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83F3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783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356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A3C0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3E6A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BA3D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4EDE79">
            <w:pPr>
              <w:jc w:val="right"/>
              <w:rPr>
                <w:rFonts w:hint="eastAsia" w:ascii="宋体" w:hAnsi="宋体" w:eastAsia="宋体" w:cs="宋体"/>
                <w:i w:val="0"/>
                <w:iCs w:val="0"/>
                <w:color w:val="000000"/>
                <w:kern w:val="2"/>
                <w:sz w:val="20"/>
                <w:szCs w:val="20"/>
                <w:u w:val="none"/>
                <w:lang w:val="en-US" w:eastAsia="zh-CN" w:bidi="ar-SA"/>
              </w:rPr>
            </w:pPr>
          </w:p>
        </w:tc>
      </w:tr>
      <w:tr w14:paraId="29F1B7F6">
        <w:tblPrEx>
          <w:shd w:val="clear" w:color="auto" w:fill="auto"/>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83B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A6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040103001004</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DEDB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B0D0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902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83BE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D0685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2239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35C87D">
            <w:pPr>
              <w:jc w:val="right"/>
              <w:rPr>
                <w:rFonts w:hint="eastAsia" w:ascii="宋体" w:hAnsi="宋体" w:eastAsia="宋体" w:cs="宋体"/>
                <w:i w:val="0"/>
                <w:iCs w:val="0"/>
                <w:color w:val="000000"/>
                <w:kern w:val="2"/>
                <w:sz w:val="20"/>
                <w:szCs w:val="20"/>
                <w:u w:val="none"/>
                <w:lang w:val="en-US" w:eastAsia="zh-CN" w:bidi="ar-SA"/>
              </w:rPr>
            </w:pPr>
          </w:p>
        </w:tc>
      </w:tr>
      <w:tr w14:paraId="22C55A2E">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EB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D9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040305001001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5329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5699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970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6E73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A67ED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546E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936B42">
            <w:pPr>
              <w:jc w:val="right"/>
              <w:rPr>
                <w:rFonts w:hint="eastAsia" w:ascii="宋体" w:hAnsi="宋体" w:eastAsia="宋体" w:cs="宋体"/>
                <w:i w:val="0"/>
                <w:iCs w:val="0"/>
                <w:color w:val="000000"/>
                <w:kern w:val="2"/>
                <w:sz w:val="20"/>
                <w:szCs w:val="20"/>
                <w:u w:val="none"/>
                <w:lang w:val="en-US" w:eastAsia="zh-CN" w:bidi="ar-SA"/>
              </w:rPr>
            </w:pPr>
          </w:p>
        </w:tc>
      </w:tr>
      <w:tr w14:paraId="2CF6C8C4">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6C4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64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040103002004</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4F96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5131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462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ACDB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973D9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C782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109833">
            <w:pPr>
              <w:jc w:val="right"/>
              <w:rPr>
                <w:rFonts w:hint="eastAsia" w:ascii="宋体" w:hAnsi="宋体" w:eastAsia="宋体" w:cs="宋体"/>
                <w:i w:val="0"/>
                <w:iCs w:val="0"/>
                <w:color w:val="000000"/>
                <w:kern w:val="2"/>
                <w:sz w:val="20"/>
                <w:szCs w:val="20"/>
                <w:u w:val="none"/>
                <w:lang w:val="en-US" w:eastAsia="zh-CN" w:bidi="ar-SA"/>
              </w:rPr>
            </w:pPr>
          </w:p>
        </w:tc>
      </w:tr>
      <w:tr w14:paraId="35111243">
        <w:tblPrEx>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103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3B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44E8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69CF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6E1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2B58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1F685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EE41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4910B8">
            <w:pPr>
              <w:jc w:val="right"/>
              <w:rPr>
                <w:rFonts w:hint="eastAsia" w:ascii="宋体" w:hAnsi="宋体" w:eastAsia="宋体" w:cs="宋体"/>
                <w:i w:val="0"/>
                <w:iCs w:val="0"/>
                <w:color w:val="000000"/>
                <w:kern w:val="2"/>
                <w:sz w:val="20"/>
                <w:szCs w:val="20"/>
                <w:u w:val="none"/>
                <w:lang w:val="en-US" w:eastAsia="zh-CN" w:bidi="ar-SA"/>
              </w:rPr>
            </w:pPr>
          </w:p>
        </w:tc>
      </w:tr>
      <w:tr w14:paraId="26349A13">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29D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FD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040202015001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2A2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4C35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FFA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B8FB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E0706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9610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907639">
            <w:pPr>
              <w:jc w:val="right"/>
              <w:rPr>
                <w:rFonts w:hint="eastAsia" w:ascii="宋体" w:hAnsi="宋体" w:eastAsia="宋体" w:cs="宋体"/>
                <w:i w:val="0"/>
                <w:iCs w:val="0"/>
                <w:color w:val="000000"/>
                <w:kern w:val="2"/>
                <w:sz w:val="20"/>
                <w:szCs w:val="20"/>
                <w:u w:val="none"/>
                <w:lang w:val="en-US" w:eastAsia="zh-CN" w:bidi="ar-SA"/>
              </w:rPr>
            </w:pPr>
          </w:p>
        </w:tc>
      </w:tr>
      <w:tr w14:paraId="2862E38A">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E1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35A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040204002001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BF9F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9306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8C48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28CB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0424F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DA6E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BCF3C0">
            <w:pPr>
              <w:jc w:val="right"/>
              <w:rPr>
                <w:rFonts w:hint="eastAsia" w:ascii="宋体" w:hAnsi="宋体" w:eastAsia="宋体" w:cs="宋体"/>
                <w:i w:val="0"/>
                <w:iCs w:val="0"/>
                <w:color w:val="000000"/>
                <w:kern w:val="2"/>
                <w:sz w:val="20"/>
                <w:szCs w:val="20"/>
                <w:u w:val="none"/>
                <w:lang w:val="en-US" w:eastAsia="zh-CN" w:bidi="ar-SA"/>
              </w:rPr>
            </w:pPr>
          </w:p>
        </w:tc>
      </w:tr>
      <w:tr w14:paraId="5C15B50A">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FF5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298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040202015002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203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EF2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827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EE00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189A3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4EAA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02543B">
            <w:pPr>
              <w:jc w:val="right"/>
              <w:rPr>
                <w:rFonts w:hint="eastAsia" w:ascii="宋体" w:hAnsi="宋体" w:eastAsia="宋体" w:cs="宋体"/>
                <w:i w:val="0"/>
                <w:iCs w:val="0"/>
                <w:color w:val="000000"/>
                <w:kern w:val="2"/>
                <w:sz w:val="20"/>
                <w:szCs w:val="20"/>
                <w:u w:val="none"/>
                <w:lang w:val="en-US" w:eastAsia="zh-CN" w:bidi="ar-SA"/>
              </w:rPr>
            </w:pPr>
          </w:p>
        </w:tc>
      </w:tr>
      <w:tr w14:paraId="1AD541EB">
        <w:tblPrEx>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154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C96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8749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8992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496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7A1A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504EA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5A71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C34343">
            <w:pPr>
              <w:jc w:val="right"/>
              <w:rPr>
                <w:rFonts w:hint="eastAsia" w:ascii="宋体" w:hAnsi="宋体" w:eastAsia="宋体" w:cs="宋体"/>
                <w:i w:val="0"/>
                <w:iCs w:val="0"/>
                <w:color w:val="000000"/>
                <w:kern w:val="2"/>
                <w:sz w:val="20"/>
                <w:szCs w:val="20"/>
                <w:u w:val="none"/>
                <w:lang w:val="en-US" w:eastAsia="zh-CN" w:bidi="ar-SA"/>
              </w:rPr>
            </w:pPr>
          </w:p>
        </w:tc>
      </w:tr>
      <w:tr w14:paraId="6D336D76">
        <w:tblPrEx>
          <w:tblCellMar>
            <w:top w:w="0" w:type="dxa"/>
            <w:left w:w="108" w:type="dxa"/>
            <w:bottom w:w="0" w:type="dxa"/>
            <w:right w:w="108" w:type="dxa"/>
          </w:tblCellMar>
        </w:tblPrEx>
        <w:trPr>
          <w:trHeight w:val="570" w:hRule="atLeast"/>
        </w:trPr>
        <w:tc>
          <w:tcPr>
            <w:tcW w:w="8951"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6ED67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1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957F7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66452CA">
            <w:pPr>
              <w:jc w:val="right"/>
              <w:rPr>
                <w:rFonts w:hint="eastAsia" w:ascii="宋体" w:hAnsi="宋体" w:eastAsia="宋体" w:cs="宋体"/>
                <w:i w:val="0"/>
                <w:iCs w:val="0"/>
                <w:color w:val="000000"/>
                <w:sz w:val="20"/>
                <w:szCs w:val="20"/>
                <w:u w:val="none"/>
              </w:rPr>
            </w:pPr>
          </w:p>
        </w:tc>
      </w:tr>
      <w:tr w14:paraId="2B460FAA">
        <w:tblPrEx>
          <w:tblCellMar>
            <w:top w:w="0" w:type="dxa"/>
            <w:left w:w="108" w:type="dxa"/>
            <w:bottom w:w="0" w:type="dxa"/>
            <w:right w:w="108" w:type="dxa"/>
          </w:tblCellMar>
        </w:tblPrEx>
        <w:trPr>
          <w:trHeight w:val="345" w:hRule="atLeast"/>
        </w:trPr>
        <w:tc>
          <w:tcPr>
            <w:tcW w:w="11113" w:type="dxa"/>
            <w:gridSpan w:val="10"/>
            <w:tcBorders>
              <w:top w:val="nil"/>
              <w:left w:val="nil"/>
              <w:bottom w:val="nil"/>
              <w:right w:val="nil"/>
            </w:tcBorders>
            <w:shd w:val="clear" w:color="FFFFFF" w:fill="FFFFFF"/>
            <w:vAlign w:val="top"/>
          </w:tcPr>
          <w:p w14:paraId="4405A5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14:paraId="2925664A">
      <w:pPr>
        <w:spacing w:line="360" w:lineRule="auto"/>
        <w:jc w:val="both"/>
        <w:rPr>
          <w:rFonts w:hint="eastAsia" w:ascii="方正小标宋简体" w:hAnsi="黑体" w:eastAsia="方正小标宋简体" w:cs="仿宋_GB2312"/>
          <w:sz w:val="28"/>
          <w:szCs w:val="28"/>
          <w:lang w:eastAsia="zh-CN"/>
        </w:rPr>
      </w:pPr>
    </w:p>
    <w:sectPr>
      <w:headerReference r:id="rId5" w:type="default"/>
      <w:pgSz w:w="11906" w:h="16838"/>
      <w:pgMar w:top="397" w:right="720" w:bottom="720" w:left="72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8B61550-0E38-406F-95AC-83E08BC2A900}"/>
  </w:font>
  <w:font w:name="黑体">
    <w:panose1 w:val="02010609060101010101"/>
    <w:charset w:val="86"/>
    <w:family w:val="auto"/>
    <w:pitch w:val="default"/>
    <w:sig w:usb0="800002BF" w:usb1="38CF7CFA" w:usb2="00000016" w:usb3="00000000" w:csb0="00040001" w:csb1="00000000"/>
    <w:embedRegular r:id="rId2" w:fontKey="{D3A80C9F-F5A6-42C0-8420-3AB27D5B22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49C3C2A-E9F6-449B-A225-4B1971AA2C53}"/>
  </w:font>
  <w:font w:name="方正楷体_GB2312">
    <w:panose1 w:val="02000000000000000000"/>
    <w:charset w:val="86"/>
    <w:family w:val="auto"/>
    <w:pitch w:val="default"/>
    <w:sig w:usb0="A00002BF" w:usb1="184F6CFA" w:usb2="00000012" w:usb3="00000000" w:csb0="00040001" w:csb1="00000000"/>
    <w:embedRegular r:id="rId4" w:fontKey="{89D9D189-2922-4DC6-AE2B-EB068FEF79E5}"/>
  </w:font>
  <w:font w:name="方正小标宋简体">
    <w:altName w:val="方正舒体"/>
    <w:panose1 w:val="03000509000000000000"/>
    <w:charset w:val="86"/>
    <w:family w:val="script"/>
    <w:pitch w:val="default"/>
    <w:sig w:usb0="00000000" w:usb1="00000000" w:usb2="00000010" w:usb3="00000000" w:csb0="00040000" w:csb1="00000000"/>
    <w:embedRegular r:id="rId5" w:fontKey="{3A7CC6D5-FDCD-49F8-85E7-CE0084A1DF46}"/>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93A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DdiMmU4NTUzZjgyNDlhYTMxM2JjZjAwYWQ5MDg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38E40FC"/>
    <w:rsid w:val="042D4C6A"/>
    <w:rsid w:val="057F0F25"/>
    <w:rsid w:val="06B5618C"/>
    <w:rsid w:val="06D719AF"/>
    <w:rsid w:val="0A5E508E"/>
    <w:rsid w:val="0B754FAB"/>
    <w:rsid w:val="0C9D33BF"/>
    <w:rsid w:val="0D0061A3"/>
    <w:rsid w:val="0D807235"/>
    <w:rsid w:val="0DD95C10"/>
    <w:rsid w:val="0E8B67D9"/>
    <w:rsid w:val="0FDF7986"/>
    <w:rsid w:val="11D66924"/>
    <w:rsid w:val="123E1324"/>
    <w:rsid w:val="168004AF"/>
    <w:rsid w:val="179940A7"/>
    <w:rsid w:val="180E3E85"/>
    <w:rsid w:val="1ABB394F"/>
    <w:rsid w:val="1AE31246"/>
    <w:rsid w:val="1D1A5244"/>
    <w:rsid w:val="1F390CCB"/>
    <w:rsid w:val="206A35BB"/>
    <w:rsid w:val="24F41145"/>
    <w:rsid w:val="2534229A"/>
    <w:rsid w:val="27B133B2"/>
    <w:rsid w:val="28E26223"/>
    <w:rsid w:val="2B000060"/>
    <w:rsid w:val="2BCF7C50"/>
    <w:rsid w:val="2BE354EA"/>
    <w:rsid w:val="2C705771"/>
    <w:rsid w:val="2DC22B6D"/>
    <w:rsid w:val="318558CF"/>
    <w:rsid w:val="32A468A4"/>
    <w:rsid w:val="32D84B0D"/>
    <w:rsid w:val="33386EA4"/>
    <w:rsid w:val="33726772"/>
    <w:rsid w:val="33B46410"/>
    <w:rsid w:val="34A30568"/>
    <w:rsid w:val="36460105"/>
    <w:rsid w:val="36B32A2D"/>
    <w:rsid w:val="3767104F"/>
    <w:rsid w:val="38CF61B7"/>
    <w:rsid w:val="396E39C4"/>
    <w:rsid w:val="3A123B28"/>
    <w:rsid w:val="3A4947CB"/>
    <w:rsid w:val="3BCE2815"/>
    <w:rsid w:val="3C145597"/>
    <w:rsid w:val="3D6478CA"/>
    <w:rsid w:val="3DF96FCF"/>
    <w:rsid w:val="3F0A03C3"/>
    <w:rsid w:val="3F5063F4"/>
    <w:rsid w:val="426E42CC"/>
    <w:rsid w:val="427F04C0"/>
    <w:rsid w:val="4354705B"/>
    <w:rsid w:val="44860CB0"/>
    <w:rsid w:val="4494718F"/>
    <w:rsid w:val="4537221B"/>
    <w:rsid w:val="461436E5"/>
    <w:rsid w:val="47740534"/>
    <w:rsid w:val="47A14C13"/>
    <w:rsid w:val="47DC75E8"/>
    <w:rsid w:val="4A1B2BB6"/>
    <w:rsid w:val="4A346EA6"/>
    <w:rsid w:val="4BF13E80"/>
    <w:rsid w:val="4DD53C5B"/>
    <w:rsid w:val="4F2D30F6"/>
    <w:rsid w:val="4FB9418D"/>
    <w:rsid w:val="53C6008F"/>
    <w:rsid w:val="547A25EB"/>
    <w:rsid w:val="55874F5B"/>
    <w:rsid w:val="561D1665"/>
    <w:rsid w:val="595A00BE"/>
    <w:rsid w:val="5A3A5B90"/>
    <w:rsid w:val="5AAA72D0"/>
    <w:rsid w:val="5BCA7A43"/>
    <w:rsid w:val="5CD135E5"/>
    <w:rsid w:val="5D4C079D"/>
    <w:rsid w:val="5F58537A"/>
    <w:rsid w:val="5F6029BF"/>
    <w:rsid w:val="611E1E8D"/>
    <w:rsid w:val="61A76BB0"/>
    <w:rsid w:val="61B61193"/>
    <w:rsid w:val="63DA7735"/>
    <w:rsid w:val="64B70CC9"/>
    <w:rsid w:val="64E0786C"/>
    <w:rsid w:val="65580E23"/>
    <w:rsid w:val="65D514A1"/>
    <w:rsid w:val="67184FB0"/>
    <w:rsid w:val="673832E7"/>
    <w:rsid w:val="67D25746"/>
    <w:rsid w:val="688372CC"/>
    <w:rsid w:val="68946D7A"/>
    <w:rsid w:val="68E61B6E"/>
    <w:rsid w:val="6A040E7B"/>
    <w:rsid w:val="6A5A1F56"/>
    <w:rsid w:val="6ADC6960"/>
    <w:rsid w:val="6B58392D"/>
    <w:rsid w:val="6C9A192D"/>
    <w:rsid w:val="6F86292D"/>
    <w:rsid w:val="70D20BB0"/>
    <w:rsid w:val="725E6AB2"/>
    <w:rsid w:val="73C31CAD"/>
    <w:rsid w:val="74F457F1"/>
    <w:rsid w:val="755638C8"/>
    <w:rsid w:val="772769E5"/>
    <w:rsid w:val="77537E43"/>
    <w:rsid w:val="7B0D056F"/>
    <w:rsid w:val="7E477DBC"/>
    <w:rsid w:val="7EB46C90"/>
    <w:rsid w:val="7F47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1393</Words>
  <Characters>1604</Characters>
  <Lines>10</Lines>
  <Paragraphs>3</Paragraphs>
  <TotalTime>0</TotalTime>
  <ScaleCrop>false</ScaleCrop>
  <LinksUpToDate>false</LinksUpToDate>
  <CharactersWithSpaces>1648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幸福</cp:lastModifiedBy>
  <cp:lastPrinted>2021-02-19T02:34:00Z</cp:lastPrinted>
  <dcterms:modified xsi:type="dcterms:W3CDTF">2025-03-03T09:29:15Z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5CC794DF9EE342859014107B681180B5</vt:lpwstr>
  </property>
  <property fmtid="{D5CDD505-2E9C-101B-9397-08002B2CF9AE}" pid="4" name="KSOTemplateDocerSaveRecord">
    <vt:lpwstr>eyJoZGlkIjoiOGVmYmIxZTYyNWVlNDJiNDg3NmRmMzEwNGFiMTczYWYiLCJ1c2VySWQiOiI3NzA4ODc0ODcifQ==</vt:lpwstr>
  </property>
</Properties>
</file>